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E119C0" w:rsidRDefault="00E119C0" w:rsidP="00767E2B">
      <w:pPr>
        <w:jc w:val="center"/>
      </w:pPr>
    </w:p>
    <w:p w:rsidR="00767E2B" w:rsidRDefault="00767E2B" w:rsidP="00767E2B">
      <w:pPr>
        <w:jc w:val="center"/>
      </w:pPr>
    </w:p>
    <w:p w:rsidR="00767E2B" w:rsidRDefault="00E119C0" w:rsidP="00767E2B">
      <w:pPr>
        <w:jc w:val="center"/>
      </w:pPr>
      <w:r>
        <w:t>A Tale of Two Classrooms</w:t>
      </w:r>
    </w:p>
    <w:p w:rsidR="00767E2B" w:rsidRDefault="00767E2B" w:rsidP="00767E2B">
      <w:pPr>
        <w:jc w:val="center"/>
      </w:pPr>
      <w:r>
        <w:t>Colleen Condra</w:t>
      </w:r>
    </w:p>
    <w:p w:rsidR="00767E2B" w:rsidRDefault="00767E2B" w:rsidP="00767E2B">
      <w:pPr>
        <w:jc w:val="center"/>
      </w:pPr>
      <w:r>
        <w:t>Grand Valley State University</w:t>
      </w: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767E2B" w:rsidRDefault="00767E2B" w:rsidP="00767E2B">
      <w:pPr>
        <w:jc w:val="center"/>
      </w:pPr>
    </w:p>
    <w:p w:rsidR="00D151AB" w:rsidRDefault="001878EF" w:rsidP="00767E2B">
      <w:pPr>
        <w:spacing w:line="480" w:lineRule="auto"/>
        <w:ind w:firstLine="720"/>
      </w:pPr>
      <w:r>
        <w:lastRenderedPageBreak/>
        <w:t xml:space="preserve">In the first hour </w:t>
      </w:r>
      <w:r w:rsidR="00565645">
        <w:t>of the day</w:t>
      </w:r>
      <w:r>
        <w:t xml:space="preserve">, Mr. Smith </w:t>
      </w:r>
      <w:r w:rsidR="00565645">
        <w:t>stood</w:t>
      </w:r>
      <w:r>
        <w:t xml:space="preserve"> near the doorway to greet his </w:t>
      </w:r>
      <w:r w:rsidR="00565645">
        <w:t xml:space="preserve">seventh grade </w:t>
      </w:r>
      <w:r>
        <w:t xml:space="preserve">students with a smile, high-five, or words of welcome.  </w:t>
      </w:r>
      <w:r w:rsidR="00510751">
        <w:t>Thirty s</w:t>
      </w:r>
      <w:r w:rsidR="00545288">
        <w:t>tudents file</w:t>
      </w:r>
      <w:r w:rsidR="00565645">
        <w:t>d</w:t>
      </w:r>
      <w:r w:rsidR="00545288">
        <w:t xml:space="preserve"> into </w:t>
      </w:r>
      <w:r w:rsidR="00565645">
        <w:t>his</w:t>
      </w:r>
      <w:r w:rsidR="00D151AB">
        <w:t xml:space="preserve"> first hour classroom</w:t>
      </w:r>
      <w:r w:rsidR="00545288">
        <w:t xml:space="preserve"> and head</w:t>
      </w:r>
      <w:r w:rsidR="00565645">
        <w:t>ed</w:t>
      </w:r>
      <w:r w:rsidR="00545288">
        <w:t xml:space="preserve"> to their desks</w:t>
      </w:r>
      <w:r w:rsidR="00565645">
        <w:t>,</w:t>
      </w:r>
      <w:r w:rsidR="00545288">
        <w:t xml:space="preserve"> which </w:t>
      </w:r>
      <w:r w:rsidR="00565645">
        <w:t>were</w:t>
      </w:r>
      <w:r w:rsidR="00545288">
        <w:t xml:space="preserve"> situated in neat rows, double wide</w:t>
      </w:r>
      <w:r w:rsidR="00565645">
        <w:t>,</w:t>
      </w:r>
      <w:r w:rsidR="00545288">
        <w:t xml:space="preserve"> </w:t>
      </w:r>
      <w:r w:rsidR="00565645">
        <w:t xml:space="preserve">providing them </w:t>
      </w:r>
      <w:r w:rsidR="00545288">
        <w:t xml:space="preserve">a shoulder partner </w:t>
      </w:r>
      <w:r w:rsidR="00565645">
        <w:t xml:space="preserve">to </w:t>
      </w:r>
      <w:r w:rsidR="00545288">
        <w:t xml:space="preserve">work with.  </w:t>
      </w:r>
      <w:r w:rsidR="00D151AB">
        <w:t>Among them, a smaller set boy with sandy blonde hair ma</w:t>
      </w:r>
      <w:r w:rsidR="00565645">
        <w:t>de</w:t>
      </w:r>
      <w:r w:rsidR="00D151AB">
        <w:t xml:space="preserve"> his way to his seat in the second to last row.  He </w:t>
      </w:r>
      <w:r w:rsidR="00565645">
        <w:t>was</w:t>
      </w:r>
      <w:r w:rsidR="00D151AB">
        <w:t xml:space="preserve"> chatting non-stop his entire trip about the crazy guy who broke the world record for skydiving and for breaking the sound barrier.  His arms </w:t>
      </w:r>
      <w:r w:rsidR="00565645">
        <w:t>were</w:t>
      </w:r>
      <w:r w:rsidR="00D151AB">
        <w:t xml:space="preserve"> flailing with emphasis and a roar of laughter from his fellow classmates around h</w:t>
      </w:r>
      <w:r w:rsidR="00565645">
        <w:t>im filled the classroom.  Connor embraced</w:t>
      </w:r>
      <w:r w:rsidR="00D151AB">
        <w:t xml:space="preserve"> the moment with a smile and then </w:t>
      </w:r>
      <w:r w:rsidR="00565645">
        <w:t>took</w:t>
      </w:r>
      <w:r w:rsidR="00D151AB">
        <w:t xml:space="preserve"> his seat as Mr. Smith </w:t>
      </w:r>
      <w:r w:rsidR="00565645">
        <w:t>began</w:t>
      </w:r>
      <w:r w:rsidR="00D151AB">
        <w:t xml:space="preserve"> </w:t>
      </w:r>
      <w:r w:rsidR="00565645">
        <w:t>to take attendance.  Smith looked</w:t>
      </w:r>
      <w:r w:rsidR="00D151AB">
        <w:t xml:space="preserve"> </w:t>
      </w:r>
      <w:r w:rsidR="00565645">
        <w:t>at his seating chart and mumbled</w:t>
      </w:r>
      <w:r w:rsidR="00D151AB">
        <w:t xml:space="preserve"> a few </w:t>
      </w:r>
      <w:r w:rsidR="00565645">
        <w:t xml:space="preserve">names of </w:t>
      </w:r>
      <w:r w:rsidR="00D151AB">
        <w:t xml:space="preserve">students who </w:t>
      </w:r>
      <w:r w:rsidR="00565645">
        <w:t>were</w:t>
      </w:r>
      <w:r w:rsidR="00D151AB">
        <w:t xml:space="preserve"> missing.  He </w:t>
      </w:r>
      <w:r w:rsidR="00565645">
        <w:t>went to his laptop, inserted the names, and returned</w:t>
      </w:r>
      <w:r w:rsidR="00D151AB">
        <w:t xml:space="preserve"> to the front of the room.  During this time, the class </w:t>
      </w:r>
      <w:r w:rsidR="00565645">
        <w:t>had</w:t>
      </w:r>
      <w:r w:rsidR="00D151AB">
        <w:t xml:space="preserve"> begun to chatter quietly in the background.  Instead of directly addressing the noise, Mr. Smith </w:t>
      </w:r>
      <w:r w:rsidR="00565645">
        <w:t>began</w:t>
      </w:r>
      <w:r w:rsidR="00D151AB">
        <w:t xml:space="preserve"> to teach the lesson as if nothing </w:t>
      </w:r>
      <w:r w:rsidR="00565645">
        <w:t>was</w:t>
      </w:r>
      <w:r w:rsidR="00D151AB">
        <w:t xml:space="preserve"> wrong.  </w:t>
      </w:r>
    </w:p>
    <w:p w:rsidR="001878EF" w:rsidRDefault="001878EF" w:rsidP="009F7F2C">
      <w:pPr>
        <w:spacing w:line="480" w:lineRule="auto"/>
        <w:ind w:firstLine="720"/>
      </w:pPr>
      <w:r>
        <w:t>Students focus</w:t>
      </w:r>
      <w:r w:rsidR="00565645">
        <w:t>ed in on Mr. Smith as he announced</w:t>
      </w:r>
      <w:r>
        <w:t xml:space="preserve"> that today they </w:t>
      </w:r>
      <w:r w:rsidR="00565645">
        <w:t>would be performing a play.  He asked for volunteers and called</w:t>
      </w:r>
      <w:r>
        <w:t xml:space="preserve"> on the students who </w:t>
      </w:r>
      <w:r w:rsidR="00565645">
        <w:t>were</w:t>
      </w:r>
      <w:r>
        <w:t xml:space="preserve"> excited, but able to remain seated</w:t>
      </w:r>
      <w:r w:rsidR="00565645">
        <w:t xml:space="preserve"> while politely raising</w:t>
      </w:r>
      <w:r>
        <w:t xml:space="preserve"> their hand.  Connor </w:t>
      </w:r>
      <w:r w:rsidR="00565645">
        <w:t>was</w:t>
      </w:r>
      <w:r>
        <w:t xml:space="preserve"> among the students to join the front of the room.  His</w:t>
      </w:r>
      <w:r w:rsidR="00565645">
        <w:t xml:space="preserve"> face beamed</w:t>
      </w:r>
      <w:r>
        <w:t xml:space="preserve"> with excitement as he </w:t>
      </w:r>
      <w:r w:rsidR="00565645">
        <w:t>was</w:t>
      </w:r>
      <w:r>
        <w:t xml:space="preserve"> announced </w:t>
      </w:r>
      <w:r w:rsidR="00D52454">
        <w:t>as the narrator for the play.  It was evident that t</w:t>
      </w:r>
      <w:r>
        <w:t xml:space="preserve">here </w:t>
      </w:r>
      <w:r w:rsidR="00D52454">
        <w:t xml:space="preserve">was </w:t>
      </w:r>
      <w:r>
        <w:t xml:space="preserve">respect for the teacher in the class </w:t>
      </w:r>
      <w:r w:rsidR="00D52454">
        <w:t>because</w:t>
      </w:r>
      <w:r>
        <w:t xml:space="preserve"> as he </w:t>
      </w:r>
      <w:r w:rsidR="00D52454">
        <w:t>made</w:t>
      </w:r>
      <w:r>
        <w:t xml:space="preserve"> eye contact with disruptive students chatting loudly in the third row, they turn</w:t>
      </w:r>
      <w:r w:rsidR="00D52454">
        <w:t>ed, without vocally addressed at all,</w:t>
      </w:r>
      <w:r>
        <w:t xml:space="preserve"> and face</w:t>
      </w:r>
      <w:r w:rsidR="00D52454">
        <w:t>d</w:t>
      </w:r>
      <w:r>
        <w:t xml:space="preserve"> the front of the room.  The simpl</w:t>
      </w:r>
      <w:r w:rsidR="00495C8C">
        <w:t>e moment where their eyes me</w:t>
      </w:r>
      <w:r>
        <w:t xml:space="preserve">t was enough for the student to realize that what they were doing was not appropriate at that time and they tuned into the play that had begun.  It </w:t>
      </w:r>
      <w:r w:rsidR="002018AC">
        <w:t>was</w:t>
      </w:r>
      <w:r>
        <w:t xml:space="preserve"> clear that the use of eye contact to focus the students </w:t>
      </w:r>
      <w:r w:rsidR="002018AC">
        <w:t>was</w:t>
      </w:r>
      <w:r>
        <w:t xml:space="preserve"> a common way to gain compliance from the students for Mr. Smith since it helped to form, as Allday</w:t>
      </w:r>
      <w:r w:rsidR="008840E5">
        <w:t xml:space="preserve"> (2011)</w:t>
      </w:r>
      <w:r>
        <w:t xml:space="preserve"> mentioned in </w:t>
      </w:r>
      <w:r w:rsidR="00770164" w:rsidRPr="00A3590A">
        <w:rPr>
          <w:i/>
        </w:rPr>
        <w:t>Responsive</w:t>
      </w:r>
      <w:r w:rsidR="00A3590A" w:rsidRPr="00A3590A">
        <w:rPr>
          <w:i/>
        </w:rPr>
        <w:t xml:space="preserve"> Management: Practical Strategies for Avoiding Overreaction to Minor Misbehavior</w:t>
      </w:r>
      <w:r w:rsidR="00A3590A">
        <w:rPr>
          <w:i/>
        </w:rPr>
        <w:t xml:space="preserve">, </w:t>
      </w:r>
      <w:r w:rsidR="00A3590A">
        <w:t xml:space="preserve"> </w:t>
      </w:r>
      <w:r>
        <w:t>“an interpersonal interaction” (</w:t>
      </w:r>
      <w:r w:rsidR="008840E5">
        <w:t xml:space="preserve">p. </w:t>
      </w:r>
      <w:r>
        <w:t xml:space="preserve">295).  </w:t>
      </w:r>
      <w:r w:rsidR="00261606">
        <w:t>Throughout the performance</w:t>
      </w:r>
      <w:r w:rsidR="00B04327">
        <w:t>,</w:t>
      </w:r>
      <w:r w:rsidR="00261606">
        <w:t xml:space="preserve"> the actors began to get more involved in the skit</w:t>
      </w:r>
      <w:r w:rsidR="00B04327">
        <w:t xml:space="preserve"> by</w:t>
      </w:r>
      <w:r w:rsidR="00261606">
        <w:t xml:space="preserve"> changing their </w:t>
      </w:r>
      <w:r w:rsidR="00261606">
        <w:lastRenderedPageBreak/>
        <w:t xml:space="preserve">voices and acting out what was happening.  Laughter washed over the </w:t>
      </w:r>
      <w:r w:rsidR="00B04327">
        <w:t>audience</w:t>
      </w:r>
      <w:r w:rsidR="00261606">
        <w:t xml:space="preserve"> multiple times </w:t>
      </w:r>
      <w:r w:rsidR="00B04327">
        <w:t>without interference from Mr. Smith.  He remained at his desk muffling his own laughter</w:t>
      </w:r>
      <w:r w:rsidR="002018AC">
        <w:t xml:space="preserve"> and observing the play from a distance.  It was clear</w:t>
      </w:r>
      <w:r w:rsidR="00B04327">
        <w:t xml:space="preserve"> he had taken the advice of Ullucci </w:t>
      </w:r>
      <w:r w:rsidR="008840E5">
        <w:t xml:space="preserve">(2005) </w:t>
      </w:r>
      <w:r w:rsidR="00B04327">
        <w:t xml:space="preserve">from </w:t>
      </w:r>
      <w:r w:rsidR="00A3590A" w:rsidRPr="00A3590A">
        <w:rPr>
          <w:i/>
        </w:rPr>
        <w:t>Picking Battles, Finding Joy: Creating Community in the “Uncontrolled” Classroom</w:t>
      </w:r>
      <w:r w:rsidR="002018AC">
        <w:rPr>
          <w:i/>
        </w:rPr>
        <w:t>,</w:t>
      </w:r>
      <w:r w:rsidR="00A3590A">
        <w:t xml:space="preserve"> </w:t>
      </w:r>
      <w:r w:rsidR="00B04327">
        <w:t>and determined rules he deemed to be important while disposing of the others (</w:t>
      </w:r>
      <w:r w:rsidR="008840E5">
        <w:t>p.</w:t>
      </w:r>
      <w:r w:rsidR="00B04327">
        <w:t xml:space="preserve"> 42).  </w:t>
      </w:r>
    </w:p>
    <w:p w:rsidR="0092781E" w:rsidRDefault="0092781E" w:rsidP="009F7F2C">
      <w:pPr>
        <w:spacing w:line="480" w:lineRule="auto"/>
        <w:ind w:firstLine="720"/>
      </w:pPr>
      <w:r>
        <w:t xml:space="preserve">Around the room, posters </w:t>
      </w:r>
      <w:r w:rsidR="002018AC">
        <w:t>hung</w:t>
      </w:r>
      <w:r>
        <w:t xml:space="preserve"> with inspiring quotes telling students to “Seize the day” and “Live in the moment.”  However, not a single poster displayed a list of rules for the class to follow.  Allday</w:t>
      </w:r>
      <w:r w:rsidR="008840E5">
        <w:t xml:space="preserve"> (2011)</w:t>
      </w:r>
      <w:r>
        <w:t xml:space="preserve"> mentioned that creating a safe environment “encourages positive behavior, increases the likelihood of academic and behavioral success, and decreases the likelihood of failure” (</w:t>
      </w:r>
      <w:r w:rsidR="008840E5">
        <w:t xml:space="preserve">p. </w:t>
      </w:r>
      <w:r>
        <w:t xml:space="preserve">293).  Connor and the rest of the performers continued to thrive in this positive setting created in Mr. Smith’s room.  As the play moved into the second half, Connor began to speak with a high pitched voice that was very difficult to understand.  One of the students in the audience piped up and asked Connor to stop talking like that since no one could understand him.  When Connor continued to talk this way, Mr. Smith turned to Connor and in a calm, collected manner asked if his voice was helping or hindering the play.  Connor looked back at him and then to the ground as he mumbled that it was hindering.  </w:t>
      </w:r>
      <w:r w:rsidR="002F491C">
        <w:t xml:space="preserve">In remaining calm in his questioning, Mr. Smith had been able to act like an air traffic controller </w:t>
      </w:r>
      <w:r w:rsidR="00697373">
        <w:t xml:space="preserve">Mundschenk et al (2011) mentioned </w:t>
      </w:r>
      <w:r w:rsidR="002F491C">
        <w:t>who must always remain in control, need something happened on the plane (</w:t>
      </w:r>
      <w:r w:rsidR="008840E5">
        <w:t xml:space="preserve">p. </w:t>
      </w:r>
      <w:r w:rsidR="002F491C">
        <w:t>100).</w:t>
      </w:r>
    </w:p>
    <w:p w:rsidR="002F491C" w:rsidRDefault="002F491C" w:rsidP="009F7F2C">
      <w:pPr>
        <w:spacing w:line="480" w:lineRule="auto"/>
        <w:ind w:firstLine="720"/>
      </w:pPr>
      <w:r>
        <w:t>Near the end of the period, the students began to pack their things to leave</w:t>
      </w:r>
      <w:r w:rsidR="00E06046">
        <w:t xml:space="preserve"> before being told to do so</w:t>
      </w:r>
      <w:r>
        <w:t>.  Mr. Smith announced that class was not over y</w:t>
      </w:r>
      <w:r w:rsidR="00E06046">
        <w:t>e</w:t>
      </w:r>
      <w:r w:rsidR="008A30C7">
        <w:t xml:space="preserve">t, </w:t>
      </w:r>
      <w:r w:rsidR="00E06046">
        <w:t xml:space="preserve">reminded them that they knew the way the class </w:t>
      </w:r>
      <w:r w:rsidR="008A30C7">
        <w:t>runs every day</w:t>
      </w:r>
      <w:r w:rsidR="00E06046">
        <w:t xml:space="preserve"> and asked if what they were doing was part of this routine.  </w:t>
      </w:r>
      <w:r w:rsidR="00E94F78">
        <w:t>The class shook their heads and some muttered “no.”  It was clear that the classroom was very community-centered and that he was definitely an authority figure for he had “an earned influence” over his class (Leriche</w:t>
      </w:r>
      <w:r w:rsidR="008840E5">
        <w:t>, 1992, p.</w:t>
      </w:r>
      <w:r w:rsidR="00E94F78">
        <w:t xml:space="preserve"> 85).  The </w:t>
      </w:r>
      <w:r w:rsidR="003A2352">
        <w:t xml:space="preserve">class ended and the students were dismissed.  All entered into the chaos of the hallway, </w:t>
      </w:r>
      <w:r w:rsidR="007D4FB8">
        <w:lastRenderedPageBreak/>
        <w:t>unlocking</w:t>
      </w:r>
      <w:r w:rsidR="003A2352">
        <w:t xml:space="preserve"> their lockers, </w:t>
      </w:r>
      <w:r w:rsidR="007D4FB8">
        <w:t xml:space="preserve">talking with </w:t>
      </w:r>
      <w:r w:rsidR="003A2352">
        <w:t xml:space="preserve">friends, and </w:t>
      </w:r>
      <w:r w:rsidR="007D4FB8">
        <w:t xml:space="preserve">moving to their </w:t>
      </w:r>
      <w:r w:rsidR="003A2352">
        <w:t>next hour.  Connor moved out the door with the rest of the class</w:t>
      </w:r>
      <w:r w:rsidR="007D4FB8">
        <w:t>,</w:t>
      </w:r>
      <w:r w:rsidR="003A2352">
        <w:t xml:space="preserve"> making sure to thank Mr. Smith on his way.  As he walked to his second hour Mr. Smith just shook his head after him with a smile playing over his mouth.  It was clear that the respect was mutual betwee</w:t>
      </w:r>
      <w:r w:rsidR="00295220">
        <w:t>n</w:t>
      </w:r>
      <w:r w:rsidR="003A2352">
        <w:t xml:space="preserve"> the two of them.</w:t>
      </w:r>
    </w:p>
    <w:p w:rsidR="0027195F" w:rsidRDefault="00545288" w:rsidP="009F7F2C">
      <w:pPr>
        <w:spacing w:line="480" w:lineRule="auto"/>
        <w:ind w:firstLine="720"/>
      </w:pPr>
      <w:r>
        <w:t xml:space="preserve">In the second </w:t>
      </w:r>
      <w:r w:rsidR="00D151AB">
        <w:t xml:space="preserve">hour </w:t>
      </w:r>
      <w:r w:rsidR="00143937">
        <w:t xml:space="preserve">seventh grade </w:t>
      </w:r>
      <w:r w:rsidR="00D151AB">
        <w:t>room</w:t>
      </w:r>
      <w:r>
        <w:t xml:space="preserve">, </w:t>
      </w:r>
      <w:r w:rsidR="003A2352">
        <w:t>Mrs. Baker sat</w:t>
      </w:r>
      <w:r>
        <w:t xml:space="preserve"> at her desk grading papers.  </w:t>
      </w:r>
      <w:r w:rsidR="007D4FB8">
        <w:t>Connor entered</w:t>
      </w:r>
      <w:r w:rsidR="00295220">
        <w:t xml:space="preserve"> the cl</w:t>
      </w:r>
      <w:r w:rsidR="007D4FB8">
        <w:t xml:space="preserve">assroom, </w:t>
      </w:r>
      <w:r w:rsidR="00697373">
        <w:t>grabbed</w:t>
      </w:r>
      <w:r w:rsidR="00295220">
        <w:t xml:space="preserve"> the warm-up worksheet</w:t>
      </w:r>
      <w:r w:rsidR="007D4FB8">
        <w:t xml:space="preserve"> at the front of the room, moved</w:t>
      </w:r>
      <w:r w:rsidR="00295220">
        <w:t xml:space="preserve"> to his seat in the first row and quietly </w:t>
      </w:r>
      <w:r w:rsidR="007D4FB8">
        <w:t>sat</w:t>
      </w:r>
      <w:r w:rsidR="00295220">
        <w:t xml:space="preserve"> down.  “Good morning Mrs. Baker,” he </w:t>
      </w:r>
      <w:r w:rsidR="007D4FB8">
        <w:t>said to her.  She nodded a hello and continued</w:t>
      </w:r>
      <w:r w:rsidR="00295220">
        <w:t xml:space="preserve"> working.  When class </w:t>
      </w:r>
      <w:r w:rsidR="00C36CBC">
        <w:t>began</w:t>
      </w:r>
      <w:r w:rsidR="007D4FB8">
        <w:t>,</w:t>
      </w:r>
      <w:r w:rsidR="00C36CBC">
        <w:t xml:space="preserve"> she </w:t>
      </w:r>
      <w:r w:rsidR="007D4FB8">
        <w:t>stood</w:t>
      </w:r>
      <w:r w:rsidR="00295220">
        <w:t xml:space="preserve"> and </w:t>
      </w:r>
      <w:r w:rsidR="007D4FB8">
        <w:t>mentioned</w:t>
      </w:r>
      <w:r w:rsidR="00295220">
        <w:t xml:space="preserve"> that </w:t>
      </w:r>
      <w:r w:rsidR="00C36CBC">
        <w:t xml:space="preserve">the </w:t>
      </w:r>
      <w:r w:rsidR="00510751">
        <w:t xml:space="preserve">twenty seven </w:t>
      </w:r>
      <w:r w:rsidR="00C36CBC">
        <w:t>students</w:t>
      </w:r>
      <w:r w:rsidR="00295220">
        <w:t xml:space="preserve"> need to have their homework out on their desk, be working on the worksheet they got when they came in, and </w:t>
      </w:r>
      <w:r w:rsidR="00C36CBC">
        <w:t xml:space="preserve">that they did not need to be so noisy while doing this work.  A few of the students across the room began to chat again right after her instructions.  Mrs. Baker raised her voice to address them again, mentioning that if they talked again then they would receive a detention.  </w:t>
      </w:r>
      <w:r w:rsidR="0027195F">
        <w:t>The girls looked surprised and a wave of fear spread over their face.  All three returned to their work, but it was clear that they were unfocused on the task.</w:t>
      </w:r>
      <w:r w:rsidR="0027195F" w:rsidRPr="0027195F">
        <w:t xml:space="preserve"> </w:t>
      </w:r>
      <w:r w:rsidR="0027195F">
        <w:t xml:space="preserve"> </w:t>
      </w:r>
      <w:r w:rsidR="001D76B9" w:rsidRPr="00697373">
        <w:t>W</w:t>
      </w:r>
      <w:r w:rsidR="0027195F" w:rsidRPr="00697373">
        <w:t>hen students feel at risk</w:t>
      </w:r>
      <w:r w:rsidR="001D76B9" w:rsidRPr="00697373">
        <w:t>,</w:t>
      </w:r>
      <w:r w:rsidR="0027195F" w:rsidRPr="00697373">
        <w:t xml:space="preserve"> they are not able to perform to their full potential.  A good way to maintain a safe environment is through the establishment of rules as a class that will be referred to the rest of the year.  Looking around Mrs. Baker’s </w:t>
      </w:r>
      <w:r w:rsidR="0027195F">
        <w:t xml:space="preserve">classroom, rule lists composed and signed by the students were posted.  Unfortunately, never once were they referenced when students were misbehaving.  </w:t>
      </w:r>
      <w:r w:rsidR="00EA2AE8">
        <w:t>Mrs. Baker had turned to power to control her classroom.  This power required “command and force to deal out its rewards and punishments”</w:t>
      </w:r>
      <w:r w:rsidR="008840E5">
        <w:t xml:space="preserve"> (Leriche, 1992, p. </w:t>
      </w:r>
      <w:r w:rsidR="00EA2AE8">
        <w:t xml:space="preserve">85).  </w:t>
      </w:r>
    </w:p>
    <w:p w:rsidR="00EA2AE8" w:rsidRDefault="00EA2AE8" w:rsidP="009F7F2C">
      <w:pPr>
        <w:spacing w:line="480" w:lineRule="auto"/>
        <w:ind w:firstLine="720"/>
      </w:pPr>
      <w:r>
        <w:t>Instead of the community-centered classroom Connor witnessed first hour, he was now within a knowledge-centered classroom.  This classroom revolved around the actual content and placed students as the “</w:t>
      </w:r>
      <w:r w:rsidR="00C36D54">
        <w:t xml:space="preserve">starting point” for all things taught by keeping the material to be covered at a fairly high level of importance and building around that (Donovan </w:t>
      </w:r>
      <w:r w:rsidR="008840E5">
        <w:t>&amp;</w:t>
      </w:r>
      <w:r w:rsidR="00C36D54">
        <w:t xml:space="preserve"> Bransfor</w:t>
      </w:r>
      <w:r w:rsidR="00DB0C8B">
        <w:t xml:space="preserve">d, </w:t>
      </w:r>
      <w:r w:rsidR="008840E5">
        <w:t xml:space="preserve">2005, p. </w:t>
      </w:r>
      <w:r w:rsidR="00DB0C8B">
        <w:t xml:space="preserve">14).  The class reviewed the </w:t>
      </w:r>
      <w:r w:rsidR="00DB0C8B">
        <w:lastRenderedPageBreak/>
        <w:t>answers for the warm-up worksheet by raising their hands and giving their answers.  Connor raised his hand a couple times about things he was struggling with and quietly asked Mrs. Baker how to do them.  She told him that it was something they all learned in second grade, so they might want to re-</w:t>
      </w:r>
      <w:r w:rsidR="00BE10ED">
        <w:t>e</w:t>
      </w:r>
      <w:r w:rsidR="00DB0C8B">
        <w:t xml:space="preserve">valuate that material.  Connor and the majority of the students lowered their heads as Mrs. Baker spoke and </w:t>
      </w:r>
      <w:r w:rsidR="00BE10ED">
        <w:t>it was clear they were ashamed they did not know what to do</w:t>
      </w:r>
      <w:r w:rsidR="001D76B9">
        <w:t xml:space="preserve"> on the warm-up</w:t>
      </w:r>
      <w:r w:rsidR="00BE10ED">
        <w:t xml:space="preserve">.  </w:t>
      </w:r>
      <w:r w:rsidR="001D76B9">
        <w:t>Mrs. Baker</w:t>
      </w:r>
      <w:r w:rsidR="00BE10ED">
        <w:t xml:space="preserve"> walked nearby </w:t>
      </w:r>
      <w:r w:rsidR="001D76B9">
        <w:t xml:space="preserve">one of her Teacher Assistants </w:t>
      </w:r>
      <w:r w:rsidR="00BE10ED">
        <w:t>and mouthed how much Connor was driving her nuts with all his stupid questions.  This “unfavorable teacher comment</w:t>
      </w:r>
      <w:r w:rsidR="00697373">
        <w:t>,</w:t>
      </w:r>
      <w:r w:rsidR="00BE10ED">
        <w:t xml:space="preserve">” </w:t>
      </w:r>
      <w:r w:rsidR="00697373">
        <w:t xml:space="preserve">which is a quotation that does not have a positive reason for being voiced, </w:t>
      </w:r>
      <w:r w:rsidR="00F22FA4">
        <w:t>was</w:t>
      </w:r>
      <w:r w:rsidR="00BE10ED">
        <w:t xml:space="preserve"> not the first used in </w:t>
      </w:r>
      <w:r w:rsidR="00697373">
        <w:t xml:space="preserve">this </w:t>
      </w:r>
      <w:r w:rsidR="00BE10ED">
        <w:t>middle school classroom (</w:t>
      </w:r>
      <w:r w:rsidR="008840E5">
        <w:t xml:space="preserve">Leriche, 1992, p. </w:t>
      </w:r>
      <w:r w:rsidR="00BE10ED">
        <w:t xml:space="preserve">86).  Instead, </w:t>
      </w:r>
      <w:r w:rsidR="00952811">
        <w:t xml:space="preserve">Mrs. Baker, and many other </w:t>
      </w:r>
      <w:r w:rsidR="005C1B78">
        <w:t xml:space="preserve">teachers </w:t>
      </w:r>
      <w:r w:rsidR="00952811">
        <w:t xml:space="preserve">alike </w:t>
      </w:r>
      <w:r w:rsidR="005C1B78">
        <w:t>have moments when they say something they should</w:t>
      </w:r>
      <w:r w:rsidR="00BB3DF9">
        <w:t xml:space="preserve"> refrain from saying simply because </w:t>
      </w:r>
      <w:r w:rsidR="005C1B78">
        <w:t xml:space="preserve">it is in the moment.  </w:t>
      </w:r>
      <w:r w:rsidR="00BE10ED">
        <w:t xml:space="preserve">  </w:t>
      </w:r>
    </w:p>
    <w:p w:rsidR="005C1B78" w:rsidRDefault="005C1B78" w:rsidP="009F7F2C">
      <w:pPr>
        <w:spacing w:line="480" w:lineRule="auto"/>
        <w:ind w:firstLine="720"/>
      </w:pPr>
      <w:r>
        <w:t>These comments and the lack of empathy exhibited by Mrs. Baker</w:t>
      </w:r>
      <w:r w:rsidR="00BB3DF9">
        <w:t xml:space="preserve"> made it very difficult for students to perform at their full potential since they felt at risk.  According to Leriche, </w:t>
      </w:r>
      <w:r w:rsidR="008F12E6">
        <w:t>self confidence can be impacted severely by the way a teacher handles a situation</w:t>
      </w:r>
      <w:r w:rsidR="00494C62">
        <w:t xml:space="preserve">, especially when the </w:t>
      </w:r>
      <w:r w:rsidR="00BB3DF9">
        <w:t>student</w:t>
      </w:r>
      <w:r w:rsidR="00494C62">
        <w:t xml:space="preserve"> i</w:t>
      </w:r>
      <w:r w:rsidR="00BB3DF9">
        <w:t>s already struggling with their self esteem (</w:t>
      </w:r>
      <w:r w:rsidR="008840E5">
        <w:t xml:space="preserve">Leriche, 1992, p. </w:t>
      </w:r>
      <w:r w:rsidR="00BB3DF9">
        <w:t xml:space="preserve">86).  Connor, who in the prior hour exhibited lots of </w:t>
      </w:r>
      <w:r w:rsidR="00494C62">
        <w:t>self-assurance</w:t>
      </w:r>
      <w:r w:rsidR="00BB3DF9">
        <w:t xml:space="preserve">, folded under Mrs. Baker’s </w:t>
      </w:r>
      <w:r w:rsidR="00494C62">
        <w:t>authoritarian</w:t>
      </w:r>
      <w:r w:rsidR="00BB3DF9">
        <w:t xml:space="preserve"> style of teachin</w:t>
      </w:r>
      <w:r w:rsidR="008F12E6">
        <w:t xml:space="preserve">g and stopped performing to his </w:t>
      </w:r>
      <w:r w:rsidR="00494C62">
        <w:t>full</w:t>
      </w:r>
      <w:r w:rsidR="008F12E6">
        <w:t xml:space="preserve"> ability</w:t>
      </w:r>
      <w:r w:rsidR="00494C62">
        <w:t xml:space="preserve"> due to emotional discomfort</w:t>
      </w:r>
      <w:r w:rsidR="008F12E6">
        <w:t xml:space="preserve">.  </w:t>
      </w:r>
      <w:r w:rsidR="00AA026C">
        <w:t xml:space="preserve">It was clear that </w:t>
      </w:r>
      <w:r w:rsidR="00071497">
        <w:t xml:space="preserve">because the reprimands were frequently given for </w:t>
      </w:r>
      <w:r w:rsidR="00071497" w:rsidRPr="00071497">
        <w:t>the smallest reasons</w:t>
      </w:r>
      <w:r w:rsidR="00071497">
        <w:t xml:space="preserve"> </w:t>
      </w:r>
      <w:r w:rsidR="00AA026C">
        <w:t xml:space="preserve">the students were beginning to act </w:t>
      </w:r>
      <w:r w:rsidR="00494C62">
        <w:t xml:space="preserve">below </w:t>
      </w:r>
      <w:r w:rsidR="00AA026C">
        <w:t xml:space="preserve">their </w:t>
      </w:r>
      <w:r w:rsidR="00494C62">
        <w:t>aptitude</w:t>
      </w:r>
      <w:r w:rsidR="00AA026C">
        <w:t xml:space="preserve"> level (Allday,</w:t>
      </w:r>
      <w:r w:rsidR="008840E5">
        <w:t xml:space="preserve"> 2011, p.</w:t>
      </w:r>
      <w:r w:rsidR="00AA026C">
        <w:t xml:space="preserve"> 293).</w:t>
      </w:r>
      <w:r w:rsidR="00494C62">
        <w:t xml:space="preserve">  </w:t>
      </w:r>
      <w:r w:rsidR="009C2FBA">
        <w:t xml:space="preserve">Mrs. Baker continued the lesson, the class zoned out, </w:t>
      </w:r>
      <w:r w:rsidR="005564AF">
        <w:t>and the notes were completed</w:t>
      </w:r>
      <w:r w:rsidR="00071497">
        <w:t xml:space="preserve"> in silence and little to no discussion</w:t>
      </w:r>
      <w:r w:rsidR="005564AF">
        <w:t xml:space="preserve">.  </w:t>
      </w:r>
    </w:p>
    <w:p w:rsidR="005564AF" w:rsidRDefault="005564AF" w:rsidP="005564AF">
      <w:pPr>
        <w:spacing w:line="480" w:lineRule="auto"/>
        <w:ind w:firstLine="720"/>
      </w:pPr>
      <w:r>
        <w:t xml:space="preserve">At the end of the hour, </w:t>
      </w:r>
      <w:r w:rsidR="00071497">
        <w:t>Mrs. Baker</w:t>
      </w:r>
      <w:r>
        <w:t xml:space="preserve"> informed </w:t>
      </w:r>
      <w:r w:rsidR="00071497">
        <w:t>the class</w:t>
      </w:r>
      <w:r>
        <w:t xml:space="preserve"> of their homework assignment</w:t>
      </w:r>
      <w:r w:rsidR="00071497">
        <w:t xml:space="preserve"> consisting</w:t>
      </w:r>
      <w:r>
        <w:t xml:space="preserve"> of book problems</w:t>
      </w:r>
      <w:r w:rsidR="00071497">
        <w:t xml:space="preserve"> that was due the following day</w:t>
      </w:r>
      <w:r>
        <w:t xml:space="preserve">.  The class </w:t>
      </w:r>
      <w:r w:rsidR="00071497">
        <w:t>was instructed to open</w:t>
      </w:r>
      <w:r>
        <w:t xml:space="preserve"> their books and most students </w:t>
      </w:r>
      <w:r w:rsidR="00071497">
        <w:t xml:space="preserve">began working right away.  Connor was among the focused students </w:t>
      </w:r>
      <w:r>
        <w:t xml:space="preserve">and he began meticulously recording his results on a paper he would turn in the following day.  The class followed suit.  </w:t>
      </w:r>
      <w:r w:rsidR="001D10B1">
        <w:lastRenderedPageBreak/>
        <w:t>Yet</w:t>
      </w:r>
      <w:r>
        <w:t xml:space="preserve"> again</w:t>
      </w:r>
      <w:r w:rsidR="001D10B1">
        <w:t>,</w:t>
      </w:r>
      <w:r>
        <w:t xml:space="preserve"> some began to chatter during the work time about the homework itself and what they were going to do that coming weekend.  Mrs. Baker turned her eyes on the students and again snapped at them</w:t>
      </w:r>
      <w:r w:rsidR="001D10B1">
        <w:t>,</w:t>
      </w:r>
      <w:r>
        <w:t xml:space="preserve"> </w:t>
      </w:r>
      <w:r w:rsidR="001D10B1">
        <w:t>emphasizing</w:t>
      </w:r>
      <w:r>
        <w:t xml:space="preserve"> how disrespectful they were being not only to her, but those around </w:t>
      </w:r>
      <w:r w:rsidR="001D10B1">
        <w:t>them</w:t>
      </w:r>
      <w:r>
        <w:t>.  Her list of rules still remained high on the wall</w:t>
      </w:r>
      <w:r w:rsidR="001D10B1">
        <w:t>,</w:t>
      </w:r>
      <w:r w:rsidR="009C2FBA">
        <w:t xml:space="preserve"> doing no more than serving as a collection for</w:t>
      </w:r>
      <w:r>
        <w:t xml:space="preserve"> dust.  Not once did she motion towards </w:t>
      </w:r>
      <w:r w:rsidR="009C2FBA">
        <w:t>the rules</w:t>
      </w:r>
      <w:r>
        <w:t xml:space="preserve"> or remind the students of what they had decided for class rules.  It was clear that, as Allday </w:t>
      </w:r>
      <w:r w:rsidR="008840E5">
        <w:t xml:space="preserve">(2011) </w:t>
      </w:r>
      <w:r>
        <w:t xml:space="preserve">predicted, </w:t>
      </w:r>
      <w:r w:rsidR="002E2E50">
        <w:t xml:space="preserve">scolding students repeatedly for their misbehavior was </w:t>
      </w:r>
      <w:r w:rsidR="009C2FBA">
        <w:t xml:space="preserve">not </w:t>
      </w:r>
      <w:r w:rsidR="002E2E50">
        <w:t xml:space="preserve">helpful </w:t>
      </w:r>
      <w:r w:rsidR="009C2FBA">
        <w:t>in showing the students</w:t>
      </w:r>
      <w:r w:rsidR="002E2E50">
        <w:t xml:space="preserve"> how they should </w:t>
      </w:r>
      <w:r w:rsidR="009C2FBA">
        <w:t>behave</w:t>
      </w:r>
      <w:r w:rsidR="008840E5">
        <w:t xml:space="preserve"> (p.</w:t>
      </w:r>
      <w:r w:rsidR="002E2E50">
        <w:t xml:space="preserve"> 293).</w:t>
      </w:r>
    </w:p>
    <w:p w:rsidR="00B434D3" w:rsidRPr="004F5F13" w:rsidRDefault="002E2E50" w:rsidP="00C07C2A">
      <w:pPr>
        <w:spacing w:line="480" w:lineRule="auto"/>
        <w:ind w:firstLine="720"/>
      </w:pPr>
      <w:r>
        <w:t>At the end of the class period</w:t>
      </w:r>
      <w:r w:rsidR="008F58D9">
        <w:t>,</w:t>
      </w:r>
      <w:r>
        <w:t xml:space="preserve"> the students rushed out the door and back into the hallway</w:t>
      </w:r>
      <w:r w:rsidR="001D10B1">
        <w:t xml:space="preserve"> of madness</w:t>
      </w:r>
      <w:r>
        <w:t>.  Both Mr. Smith a</w:t>
      </w:r>
      <w:r w:rsidRPr="004F5F13">
        <w:t xml:space="preserve">nd Mrs. Baker </w:t>
      </w:r>
      <w:r w:rsidR="001D10B1">
        <w:t>prepared</w:t>
      </w:r>
      <w:r w:rsidRPr="004F5F13">
        <w:t xml:space="preserve"> to get another batch of students for their third hour</w:t>
      </w:r>
      <w:r w:rsidR="009C2FBA" w:rsidRPr="004F5F13">
        <w:t>s</w:t>
      </w:r>
      <w:r w:rsidRPr="004F5F13">
        <w:t xml:space="preserve">.  </w:t>
      </w:r>
      <w:r w:rsidR="001D10B1">
        <w:t xml:space="preserve">One waited by the door, the other by their desk.  </w:t>
      </w:r>
      <w:r w:rsidRPr="004F5F13">
        <w:t xml:space="preserve">Each would go into </w:t>
      </w:r>
      <w:r w:rsidR="001D10B1">
        <w:t>the next session</w:t>
      </w:r>
      <w:r w:rsidRPr="004F5F13">
        <w:t xml:space="preserve"> with the </w:t>
      </w:r>
      <w:r w:rsidR="009C2FBA" w:rsidRPr="004F5F13">
        <w:t xml:space="preserve">classroom management </w:t>
      </w:r>
      <w:r w:rsidRPr="004F5F13">
        <w:t>approach they had been using</w:t>
      </w:r>
      <w:r w:rsidR="009C2FBA" w:rsidRPr="004F5F13">
        <w:t>, which involved</w:t>
      </w:r>
      <w:r w:rsidRPr="004F5F13">
        <w:t xml:space="preserve"> </w:t>
      </w:r>
      <w:r w:rsidR="008F58D9" w:rsidRPr="004F5F13">
        <w:t xml:space="preserve">either creating a positive, encouraging environment or one that is more rigidly controlled.  In comparing and contrasting the two it was apparent that </w:t>
      </w:r>
      <w:r w:rsidR="005C1B78" w:rsidRPr="004F5F13">
        <w:t>students respond</w:t>
      </w:r>
      <w:r w:rsidR="009C2FBA" w:rsidRPr="004F5F13">
        <w:t>ed</w:t>
      </w:r>
      <w:r w:rsidR="005C1B78" w:rsidRPr="004F5F13">
        <w:t xml:space="preserve"> much better to a</w:t>
      </w:r>
      <w:r w:rsidR="008F58D9" w:rsidRPr="004F5F13">
        <w:t>n</w:t>
      </w:r>
      <w:r w:rsidR="005C1B78" w:rsidRPr="004F5F13">
        <w:t xml:space="preserve"> </w:t>
      </w:r>
      <w:r w:rsidR="008F58D9" w:rsidRPr="004F5F13">
        <w:t>encouraging</w:t>
      </w:r>
      <w:r w:rsidR="005C1B78" w:rsidRPr="004F5F13">
        <w:t xml:space="preserve"> </w:t>
      </w:r>
      <w:r w:rsidR="008F58D9" w:rsidRPr="004F5F13">
        <w:t>atmosphere</w:t>
      </w:r>
      <w:r w:rsidR="005C1B78" w:rsidRPr="004F5F13">
        <w:t xml:space="preserve"> than a </w:t>
      </w:r>
      <w:r w:rsidR="00C07C2A" w:rsidRPr="004F5F13">
        <w:t>restricted</w:t>
      </w:r>
      <w:r w:rsidR="005C1B78" w:rsidRPr="004F5F13">
        <w:t xml:space="preserve"> classroom.  This comfort </w:t>
      </w:r>
      <w:r w:rsidR="009C2FBA" w:rsidRPr="004F5F13">
        <w:t>was</w:t>
      </w:r>
      <w:r w:rsidR="005C1B78" w:rsidRPr="004F5F13">
        <w:t xml:space="preserve"> largely due to the students’ need for respect.</w:t>
      </w:r>
      <w:r w:rsidR="00C07C2A" w:rsidRPr="004F5F13">
        <w:t xml:space="preserve">  </w:t>
      </w:r>
      <w:r w:rsidR="00DB0C8B" w:rsidRPr="004F5F13">
        <w:t>I</w:t>
      </w:r>
      <w:r w:rsidR="0027195F" w:rsidRPr="004F5F13">
        <w:t xml:space="preserve">n the </w:t>
      </w:r>
      <w:r w:rsidR="00C07C2A" w:rsidRPr="004F5F13">
        <w:t>first room, the teacher followed</w:t>
      </w:r>
      <w:r w:rsidR="0027195F" w:rsidRPr="004F5F13">
        <w:t xml:space="preserve"> a community-centered environment where core learning values are supported by the norms established as well as the real world applications (</w:t>
      </w:r>
      <w:r w:rsidR="004E6D08" w:rsidRPr="004F5F13">
        <w:t>Donovan &amp; Bransford, 2005, p.</w:t>
      </w:r>
      <w:r w:rsidR="0027195F" w:rsidRPr="004F5F13">
        <w:t xml:space="preserve"> 17).</w:t>
      </w:r>
      <w:r w:rsidR="00C07C2A" w:rsidRPr="004F5F13">
        <w:t xml:space="preserve">  Students in Mr. Smith’s class felt connected as a group because of the choices he made when managing the room.  Mrs. Baker’s </w:t>
      </w:r>
      <w:r w:rsidR="009C2FBA" w:rsidRPr="004F5F13">
        <w:t>class, on the other hand, was nervous to participate and was</w:t>
      </w:r>
      <w:r w:rsidR="008E72D4" w:rsidRPr="004F5F13">
        <w:t xml:space="preserve"> in a much more submissive state.  This restricted the amount of learning possible.</w:t>
      </w:r>
      <w:r w:rsidR="00B434D3" w:rsidRPr="004F5F13">
        <w:t xml:space="preserve"> </w:t>
      </w:r>
    </w:p>
    <w:p w:rsidR="008B0FAC" w:rsidRPr="004F5F13" w:rsidRDefault="008B0FAC" w:rsidP="008B0FAC">
      <w:pPr>
        <w:spacing w:line="480" w:lineRule="auto"/>
        <w:ind w:firstLine="720"/>
      </w:pPr>
      <w:r w:rsidRPr="004F5F13">
        <w:t xml:space="preserve">Learning was also hindered </w:t>
      </w:r>
      <w:r w:rsidR="00A72022" w:rsidRPr="004F5F13">
        <w:t>when</w:t>
      </w:r>
      <w:r w:rsidRPr="004F5F13">
        <w:t xml:space="preserve"> the student felt at risk.  In first hour, students were in their comfort zone and </w:t>
      </w:r>
      <w:r w:rsidR="00867A51">
        <w:t>as a result</w:t>
      </w:r>
      <w:r w:rsidRPr="004F5F13">
        <w:t xml:space="preserve"> troubled students did not lower their self-worth (Leriche, 1992, p. 86).  The </w:t>
      </w:r>
      <w:r w:rsidR="00901E07" w:rsidRPr="004F5F13">
        <w:t>second hour of the day was</w:t>
      </w:r>
      <w:r w:rsidRPr="004F5F13">
        <w:t xml:space="preserve"> silent in nature and</w:t>
      </w:r>
      <w:r w:rsidR="00901E07" w:rsidRPr="004F5F13">
        <w:t xml:space="preserve"> unfortunately punishment ensued</w:t>
      </w:r>
      <w:r w:rsidRPr="004F5F13">
        <w:t xml:space="preserve"> instead of consequences.  </w:t>
      </w:r>
      <w:r w:rsidR="00901E07" w:rsidRPr="004F5F13">
        <w:t>This negative environment caused</w:t>
      </w:r>
      <w:r w:rsidRPr="004F5F13">
        <w:t xml:space="preserve"> the student</w:t>
      </w:r>
      <w:r w:rsidR="00901E07" w:rsidRPr="004F5F13">
        <w:t>s, especially Connor,</w:t>
      </w:r>
      <w:r w:rsidRPr="004F5F13">
        <w:t xml:space="preserve"> to feel like “some </w:t>
      </w:r>
      <w:r w:rsidRPr="004F5F13">
        <w:lastRenderedPageBreak/>
        <w:t>kind of evil doer” and therefore, they retract</w:t>
      </w:r>
      <w:r w:rsidR="00901E07" w:rsidRPr="004F5F13">
        <w:t>ed</w:t>
      </w:r>
      <w:r w:rsidRPr="004F5F13">
        <w:t xml:space="preserve"> themselves from the class discussion </w:t>
      </w:r>
      <w:r w:rsidR="00901E07" w:rsidRPr="004F5F13">
        <w:t xml:space="preserve">and submitted to the teacher </w:t>
      </w:r>
      <w:r w:rsidRPr="004F5F13">
        <w:t xml:space="preserve">(Leriche, 1992, p. 80).  </w:t>
      </w:r>
      <w:r w:rsidR="00B678E8" w:rsidRPr="004F5F13">
        <w:t>To stop</w:t>
      </w:r>
      <w:r w:rsidR="003576FD">
        <w:t xml:space="preserve"> students from feeling as though they are not wanted or appreciated</w:t>
      </w:r>
      <w:r w:rsidR="00FC23F2" w:rsidRPr="004F5F13">
        <w:t>,</w:t>
      </w:r>
      <w:r w:rsidR="00B678E8" w:rsidRPr="004F5F13">
        <w:t xml:space="preserve"> teachers must “create a management system that is responsive to student needs and </w:t>
      </w:r>
      <w:r w:rsidR="00FC23F2" w:rsidRPr="004F5F13">
        <w:t xml:space="preserve">is </w:t>
      </w:r>
      <w:r w:rsidR="00B678E8" w:rsidRPr="004F5F13">
        <w:t xml:space="preserve">proactive, as opposed to reactive” (Allday, 2011, p. 293).  This </w:t>
      </w:r>
      <w:r w:rsidR="00FC23F2" w:rsidRPr="004F5F13">
        <w:t xml:space="preserve">change </w:t>
      </w:r>
      <w:r w:rsidR="00B678E8" w:rsidRPr="004F5F13">
        <w:t xml:space="preserve">involves teachers really analyzing their students interests, learning styles, and special needs they may have.  By </w:t>
      </w:r>
      <w:r w:rsidR="003576FD">
        <w:t>looking at the needs of the</w:t>
      </w:r>
      <w:r w:rsidR="00B678E8" w:rsidRPr="004F5F13">
        <w:t xml:space="preserve"> students, the teacher </w:t>
      </w:r>
      <w:r w:rsidR="003576FD">
        <w:t xml:space="preserve">will be able to have </w:t>
      </w:r>
      <w:r w:rsidR="00B678E8" w:rsidRPr="004F5F13">
        <w:t>their instruction techniques support th</w:t>
      </w:r>
      <w:r w:rsidR="00FC23F2" w:rsidRPr="004F5F13">
        <w:t>e students</w:t>
      </w:r>
      <w:r w:rsidR="00B678E8" w:rsidRPr="004F5F13">
        <w:t xml:space="preserve"> as opposed to imped</w:t>
      </w:r>
      <w:r w:rsidR="003576FD">
        <w:t>e upon</w:t>
      </w:r>
      <w:r w:rsidR="00B678E8" w:rsidRPr="004F5F13">
        <w:t xml:space="preserve"> their growth.  One of the best ways to do</w:t>
      </w:r>
      <w:r w:rsidR="00FC23F2" w:rsidRPr="004F5F13">
        <w:t xml:space="preserve"> this is to have students help</w:t>
      </w:r>
      <w:r w:rsidR="00B678E8" w:rsidRPr="004F5F13">
        <w:t xml:space="preserve"> identify what rules or norms have </w:t>
      </w:r>
      <w:r w:rsidR="00FC23F2" w:rsidRPr="004F5F13">
        <w:t xml:space="preserve">to be </w:t>
      </w:r>
      <w:r w:rsidR="00B678E8" w:rsidRPr="004F5F13">
        <w:t xml:space="preserve">established within the classroom </w:t>
      </w:r>
      <w:r w:rsidR="00FC23F2" w:rsidRPr="004F5F13">
        <w:t xml:space="preserve">for them, as students, to be successful </w:t>
      </w:r>
      <w:r w:rsidR="00B678E8" w:rsidRPr="004F5F13">
        <w:t xml:space="preserve">(Leriche, 1992, p. 79).  Allowing students a chance to participate in the creation of these norms </w:t>
      </w:r>
      <w:r w:rsidR="00A13A61">
        <w:t>gives</w:t>
      </w:r>
      <w:r w:rsidR="00B678E8" w:rsidRPr="004F5F13">
        <w:t xml:space="preserve"> them some ownership for the</w:t>
      </w:r>
      <w:r w:rsidR="00FC23F2" w:rsidRPr="004F5F13">
        <w:t xml:space="preserve"> room policies</w:t>
      </w:r>
      <w:r w:rsidR="00B678E8" w:rsidRPr="004F5F13">
        <w:t xml:space="preserve">, which in turn </w:t>
      </w:r>
      <w:r w:rsidR="00A13A61">
        <w:t>will result</w:t>
      </w:r>
      <w:r w:rsidR="00383265" w:rsidRPr="004F5F13">
        <w:t xml:space="preserve"> in them</w:t>
      </w:r>
      <w:r w:rsidR="00FC23F2" w:rsidRPr="004F5F13">
        <w:t xml:space="preserve"> behaving </w:t>
      </w:r>
      <w:r w:rsidR="00A13A61">
        <w:t>according to their determined</w:t>
      </w:r>
      <w:r w:rsidR="00DC13FD" w:rsidRPr="004F5F13">
        <w:t xml:space="preserve"> standards</w:t>
      </w:r>
      <w:r w:rsidR="00383265" w:rsidRPr="004F5F13">
        <w:t>.</w:t>
      </w:r>
    </w:p>
    <w:p w:rsidR="008B0FAC" w:rsidRPr="004F5F13" w:rsidRDefault="00DC13FD" w:rsidP="00C07C2A">
      <w:pPr>
        <w:spacing w:line="480" w:lineRule="auto"/>
        <w:ind w:firstLine="720"/>
      </w:pPr>
      <w:r w:rsidRPr="004F5F13">
        <w:t>If these standards are put onto place, it is very important that</w:t>
      </w:r>
      <w:r w:rsidR="008B0FAC" w:rsidRPr="004F5F13">
        <w:t xml:space="preserve"> there are logical consequences </w:t>
      </w:r>
      <w:r w:rsidRPr="004F5F13">
        <w:t>when</w:t>
      </w:r>
      <w:r w:rsidR="008B0FAC" w:rsidRPr="004F5F13">
        <w:t xml:space="preserve"> one of the rules </w:t>
      </w:r>
      <w:r w:rsidR="006D56BB" w:rsidRPr="004F5F13">
        <w:t>is</w:t>
      </w:r>
      <w:r w:rsidR="008B0FAC" w:rsidRPr="004F5F13">
        <w:t xml:space="preserve"> disobeyed.</w:t>
      </w:r>
      <w:r w:rsidRPr="004F5F13">
        <w:t xml:space="preserve">  Mrs. Baker’s management went so poorly was because the rules the class and her created were never referred to</w:t>
      </w:r>
      <w:r w:rsidR="00A13A61">
        <w:t xml:space="preserve"> and when the rules were broken the only response was scolding and punishment, neither of which were tied to the offense</w:t>
      </w:r>
      <w:r w:rsidRPr="004F5F13">
        <w:t xml:space="preserve">.  When students talked out of turn, were disruptive, or </w:t>
      </w:r>
      <w:r w:rsidR="00454082" w:rsidRPr="004F5F13">
        <w:t xml:space="preserve">were </w:t>
      </w:r>
      <w:r w:rsidRPr="004F5F13">
        <w:t>off-task</w:t>
      </w:r>
      <w:r w:rsidR="00454082" w:rsidRPr="004F5F13">
        <w:t>,</w:t>
      </w:r>
      <w:r w:rsidRPr="004F5F13">
        <w:t xml:space="preserve"> her solution was to punish them or use condescending language</w:t>
      </w:r>
      <w:r w:rsidR="00A13A61">
        <w:t xml:space="preserve"> that left the students feeling ashamed of themselves</w:t>
      </w:r>
      <w:r w:rsidR="006D56BB" w:rsidRPr="004F5F13">
        <w:t xml:space="preserve"> (Leriche, 1992, p.86)</w:t>
      </w:r>
      <w:r w:rsidRPr="004F5F13">
        <w:t xml:space="preserve">.  Instead, it would be much more valuable to take an approach similar to Mr. Smith’s where he asked the student why they acted the way they did and then worked with them to find a solution.  </w:t>
      </w:r>
      <w:r w:rsidR="00454082" w:rsidRPr="004F5F13">
        <w:t>This consequence</w:t>
      </w:r>
      <w:r w:rsidRPr="004F5F13">
        <w:t xml:space="preserve"> required the student to do some critical thinking</w:t>
      </w:r>
      <w:r w:rsidR="008A671A" w:rsidRPr="004F5F13">
        <w:t>.  T</w:t>
      </w:r>
      <w:r w:rsidRPr="004F5F13">
        <w:t xml:space="preserve">hey had to determine what the </w:t>
      </w:r>
      <w:r w:rsidR="00454082" w:rsidRPr="004F5F13">
        <w:t xml:space="preserve">logical </w:t>
      </w:r>
      <w:r w:rsidRPr="004F5F13">
        <w:t xml:space="preserve">consequence for their actions should be, </w:t>
      </w:r>
      <w:r w:rsidR="00454082" w:rsidRPr="004F5F13">
        <w:t xml:space="preserve">making sure that </w:t>
      </w:r>
      <w:r w:rsidRPr="004F5F13">
        <w:t xml:space="preserve">in performing the consequence </w:t>
      </w:r>
      <w:r w:rsidR="00454082" w:rsidRPr="004F5F13">
        <w:t>they</w:t>
      </w:r>
      <w:r w:rsidRPr="004F5F13">
        <w:t xml:space="preserve"> </w:t>
      </w:r>
      <w:r w:rsidR="00454082" w:rsidRPr="004F5F13">
        <w:t>would</w:t>
      </w:r>
      <w:r w:rsidRPr="004F5F13">
        <w:t xml:space="preserve"> </w:t>
      </w:r>
      <w:r w:rsidR="008A671A" w:rsidRPr="004F5F13">
        <w:t xml:space="preserve">take responsibility for their actions, </w:t>
      </w:r>
      <w:r w:rsidRPr="004F5F13">
        <w:t xml:space="preserve">understand the ramification for their actions and </w:t>
      </w:r>
      <w:r w:rsidR="006220D4">
        <w:t xml:space="preserve">identify </w:t>
      </w:r>
      <w:r w:rsidRPr="004F5F13">
        <w:t>why their action was inappropriate</w:t>
      </w:r>
      <w:r w:rsidR="008A671A" w:rsidRPr="004F5F13">
        <w:t xml:space="preserve"> (Leriche, 1992, p.80)</w:t>
      </w:r>
      <w:r w:rsidRPr="004F5F13">
        <w:t xml:space="preserve">.    </w:t>
      </w:r>
    </w:p>
    <w:p w:rsidR="009F7F2C" w:rsidRPr="004F5F13" w:rsidRDefault="00145FD7" w:rsidP="009F7F2C">
      <w:pPr>
        <w:spacing w:line="480" w:lineRule="auto"/>
        <w:ind w:firstLine="720"/>
      </w:pPr>
      <w:r w:rsidRPr="004F5F13">
        <w:lastRenderedPageBreak/>
        <w:t xml:space="preserve">Classrooms </w:t>
      </w:r>
      <w:r w:rsidR="006220D4">
        <w:t>will always</w:t>
      </w:r>
      <w:r w:rsidRPr="004F5F13">
        <w:t xml:space="preserve"> be organized in different ways and with different styles.  One of the most important things to remember is to be consistent.  </w:t>
      </w:r>
      <w:r w:rsidR="00762E4D" w:rsidRPr="004F5F13">
        <w:t xml:space="preserve">Both Mr. Smith and Mrs. Baker have very different styles of teaching.  Yet, even though Mrs. Baker’s strategy seemed to struggle at times, </w:t>
      </w:r>
      <w:r w:rsidR="009B7FC5" w:rsidRPr="004F5F13">
        <w:t xml:space="preserve">she </w:t>
      </w:r>
      <w:r w:rsidR="00762E4D" w:rsidRPr="004F5F13">
        <w:t>could have been effective</w:t>
      </w:r>
      <w:r w:rsidR="006220D4">
        <w:t xml:space="preserve"> h</w:t>
      </w:r>
      <w:r w:rsidR="00A6392B" w:rsidRPr="004F5F13">
        <w:t>ad</w:t>
      </w:r>
      <w:r w:rsidR="00762E4D" w:rsidRPr="004F5F13">
        <w:t xml:space="preserve"> the environment been a little more positive</w:t>
      </w:r>
      <w:r w:rsidR="006220D4">
        <w:t>.  With a more encouraging approach</w:t>
      </w:r>
      <w:r w:rsidR="00762E4D" w:rsidRPr="004F5F13">
        <w:t xml:space="preserve">, </w:t>
      </w:r>
      <w:r w:rsidR="00A9357F">
        <w:t>a</w:t>
      </w:r>
      <w:r w:rsidR="009B7FC5" w:rsidRPr="004F5F13">
        <w:t xml:space="preserve"> lesson </w:t>
      </w:r>
      <w:r w:rsidR="00A9357F">
        <w:t>that is</w:t>
      </w:r>
      <w:r w:rsidR="00A6392B" w:rsidRPr="004F5F13">
        <w:t xml:space="preserve"> </w:t>
      </w:r>
      <w:r w:rsidR="00762E4D" w:rsidRPr="004F5F13">
        <w:t>taught to</w:t>
      </w:r>
      <w:r w:rsidR="00A9357F">
        <w:t>wards</w:t>
      </w:r>
      <w:r w:rsidR="00762E4D" w:rsidRPr="004F5F13">
        <w:t xml:space="preserve"> the students</w:t>
      </w:r>
      <w:r w:rsidR="00A9357F">
        <w:t>’</w:t>
      </w:r>
      <w:r w:rsidR="009B7FC5" w:rsidRPr="004F5F13">
        <w:t xml:space="preserve"> </w:t>
      </w:r>
      <w:r w:rsidR="00A9357F" w:rsidRPr="004F5F13">
        <w:t>strengths</w:t>
      </w:r>
      <w:r w:rsidR="00B434D3" w:rsidRPr="004F5F13">
        <w:t xml:space="preserve"> and </w:t>
      </w:r>
      <w:r w:rsidR="00A9357F">
        <w:t>the use of logical</w:t>
      </w:r>
      <w:r w:rsidR="00B434D3" w:rsidRPr="004F5F13">
        <w:t xml:space="preserve"> consequences when the </w:t>
      </w:r>
      <w:r w:rsidR="00762E4D" w:rsidRPr="004F5F13">
        <w:t>norms</w:t>
      </w:r>
      <w:r w:rsidR="00B434D3" w:rsidRPr="004F5F13">
        <w:t xml:space="preserve"> established </w:t>
      </w:r>
      <w:r w:rsidR="00A6392B" w:rsidRPr="004F5F13">
        <w:t xml:space="preserve">by the students </w:t>
      </w:r>
      <w:r w:rsidR="009B7FC5" w:rsidRPr="004F5F13">
        <w:t>were</w:t>
      </w:r>
      <w:r w:rsidR="00B434D3" w:rsidRPr="004F5F13">
        <w:t xml:space="preserve"> violated</w:t>
      </w:r>
      <w:r w:rsidR="00A6392B" w:rsidRPr="004F5F13">
        <w:t xml:space="preserve">, she would have had </w:t>
      </w:r>
      <w:r w:rsidR="00A9357F">
        <w:t>a much higher level of classroom</w:t>
      </w:r>
      <w:r w:rsidR="00A6392B" w:rsidRPr="004F5F13">
        <w:t xml:space="preserve"> control</w:t>
      </w:r>
      <w:r w:rsidR="00B434D3" w:rsidRPr="004F5F13">
        <w:t xml:space="preserve">.  </w:t>
      </w:r>
      <w:r w:rsidR="00027980" w:rsidRPr="004F5F13">
        <w:t>Connor</w:t>
      </w:r>
      <w:r w:rsidR="00444B9A">
        <w:t>’s actions showed the ramifications of not upholding these ideas and the positive effects when they were utilized effectively.</w:t>
      </w:r>
      <w:r w:rsidR="00027980" w:rsidRPr="004F5F13">
        <w:t xml:space="preserve"> </w:t>
      </w:r>
      <w:r w:rsidR="00444B9A">
        <w:t xml:space="preserve"> </w:t>
      </w:r>
      <w:r w:rsidR="009B7FC5" w:rsidRPr="004F5F13">
        <w:t>As a student</w:t>
      </w:r>
      <w:r w:rsidR="00A6392B" w:rsidRPr="004F5F13">
        <w:t>,</w:t>
      </w:r>
      <w:r w:rsidR="00444B9A">
        <w:t xml:space="preserve"> he experienced the lessons </w:t>
      </w:r>
      <w:r w:rsidR="009B7FC5" w:rsidRPr="004F5F13">
        <w:t>from a different angle than teachers t</w:t>
      </w:r>
      <w:r w:rsidR="00444B9A">
        <w:t>end to evaluate themselves from.  Teachers much take the time to evaluate how they are teaching by viewing their lessons</w:t>
      </w:r>
      <w:r w:rsidR="009B7FC5" w:rsidRPr="004F5F13">
        <w:t xml:space="preserve"> from a student’s pe</w:t>
      </w:r>
      <w:r w:rsidR="00860533" w:rsidRPr="004F5F13">
        <w:t xml:space="preserve">rspective.  </w:t>
      </w:r>
      <w:r w:rsidR="00444B9A">
        <w:t xml:space="preserve">Taking this time </w:t>
      </w:r>
      <w:r w:rsidR="00424178">
        <w:t>to evaluate lessons</w:t>
      </w:r>
      <w:r w:rsidR="00A94CC6">
        <w:t>, create</w:t>
      </w:r>
      <w:r w:rsidR="00444B9A">
        <w:t xml:space="preserve"> positive environments, encoura</w:t>
      </w:r>
      <w:r w:rsidR="00424178">
        <w:t>ge</w:t>
      </w:r>
      <w:r w:rsidR="00444B9A">
        <w:t xml:space="preserve"> student success, and </w:t>
      </w:r>
      <w:r w:rsidR="00424178">
        <w:t xml:space="preserve">determine logical consequences will make the classroom a place students want to be; it will make the room an environment that </w:t>
      </w:r>
      <w:r w:rsidR="00A94CC6">
        <w:t>education</w:t>
      </w:r>
      <w:r w:rsidR="00424178">
        <w:t xml:space="preserve"> is </w:t>
      </w:r>
      <w:r w:rsidR="00A94CC6">
        <w:t>desired</w:t>
      </w:r>
      <w:r w:rsidR="00424178">
        <w:t>.</w:t>
      </w:r>
      <w:r w:rsidR="009B7FC5" w:rsidRPr="004F5F13">
        <w:t xml:space="preserve">  </w:t>
      </w: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9F7F2C">
      <w:pPr>
        <w:spacing w:line="480" w:lineRule="auto"/>
        <w:ind w:firstLine="720"/>
      </w:pPr>
    </w:p>
    <w:p w:rsidR="00352199" w:rsidRDefault="00352199" w:rsidP="00352199">
      <w:pPr>
        <w:spacing w:line="480" w:lineRule="auto"/>
        <w:jc w:val="center"/>
      </w:pPr>
      <w:bookmarkStart w:id="0" w:name="_GoBack"/>
      <w:bookmarkEnd w:id="0"/>
      <w:r>
        <w:lastRenderedPageBreak/>
        <w:t>References</w:t>
      </w:r>
    </w:p>
    <w:p w:rsidR="008163FB" w:rsidRDefault="008163FB" w:rsidP="008163FB">
      <w:pPr>
        <w:spacing w:line="480" w:lineRule="auto"/>
        <w:ind w:left="720" w:hanging="720"/>
      </w:pPr>
      <w:r>
        <w:t xml:space="preserve">Allday, A. (2011).  Responsive Management:  Practical Strategies for Avoiding Overreaction to Minor Misbehavior.  </w:t>
      </w:r>
      <w:r w:rsidRPr="008163FB">
        <w:t>Intervention in School and Clinic</w:t>
      </w:r>
      <w:r>
        <w:t xml:space="preserve">, </w:t>
      </w:r>
      <w:r w:rsidRPr="008163FB">
        <w:t>46</w:t>
      </w:r>
      <w:r>
        <w:t>(5), 292-298.</w:t>
      </w:r>
    </w:p>
    <w:p w:rsidR="00352199" w:rsidRDefault="00352199" w:rsidP="00352199">
      <w:pPr>
        <w:spacing w:line="480" w:lineRule="auto"/>
        <w:ind w:left="720" w:hanging="720"/>
      </w:pPr>
      <w:r>
        <w:t xml:space="preserve">Donovan, M. S., Bransford, J. D. (2005). Introduction. </w:t>
      </w:r>
      <w:r w:rsidRPr="008163FB">
        <w:t>How Students Learn: Mathematics in the Classroom</w:t>
      </w:r>
      <w:r>
        <w:t>, p. 1-23.</w:t>
      </w:r>
    </w:p>
    <w:p w:rsidR="008163FB" w:rsidRPr="008163FB" w:rsidRDefault="008163FB" w:rsidP="008163FB">
      <w:pPr>
        <w:spacing w:line="480" w:lineRule="auto"/>
        <w:ind w:left="720" w:hanging="720"/>
      </w:pPr>
      <w:r w:rsidRPr="008163FB">
        <w:t xml:space="preserve">Leriche, L. (1992).  The </w:t>
      </w:r>
      <w:r>
        <w:t>S</w:t>
      </w:r>
      <w:r w:rsidRPr="008163FB">
        <w:t xml:space="preserve">ociology of </w:t>
      </w:r>
      <w:r>
        <w:t>C</w:t>
      </w:r>
      <w:r w:rsidRPr="008163FB">
        <w:t xml:space="preserve">lassroom </w:t>
      </w:r>
      <w:r>
        <w:t>D</w:t>
      </w:r>
      <w:r w:rsidRPr="008163FB">
        <w:t>iscipline.  The High School Journal.  Dec 1991/Jan 1992, 75(2), 77-89.</w:t>
      </w:r>
    </w:p>
    <w:p w:rsidR="008163FB" w:rsidRDefault="008163FB" w:rsidP="008163FB">
      <w:pPr>
        <w:spacing w:line="480" w:lineRule="auto"/>
        <w:ind w:left="720" w:hanging="720"/>
      </w:pPr>
      <w:r>
        <w:t xml:space="preserve">Mundschenke, N., Miner, C. &amp; Nastally, B. (2011).  Effective Classroom Management:  An Air Traffic Control Analogy.  </w:t>
      </w:r>
      <w:r w:rsidRPr="008163FB">
        <w:t xml:space="preserve">Intervention in </w:t>
      </w:r>
      <w:r>
        <w:t>S</w:t>
      </w:r>
      <w:r w:rsidRPr="008163FB">
        <w:t>chool and</w:t>
      </w:r>
      <w:r>
        <w:t xml:space="preserve"> Clinic, </w:t>
      </w:r>
      <w:r w:rsidRPr="008163FB">
        <w:t>47</w:t>
      </w:r>
      <w:r>
        <w:t>(2), 98-103.</w:t>
      </w:r>
    </w:p>
    <w:p w:rsidR="008163FB" w:rsidRPr="008163FB" w:rsidRDefault="008163FB" w:rsidP="008163FB">
      <w:pPr>
        <w:spacing w:line="480" w:lineRule="auto"/>
        <w:ind w:left="720" w:hanging="720"/>
      </w:pPr>
      <w:r>
        <w:t xml:space="preserve">Musti-Rao, S. &amp; Haydon, R. (2011).  Strategies to Increase Behavior-Specific Teacher Praise in an Inclusive Environment.  </w:t>
      </w:r>
      <w:r w:rsidRPr="008163FB">
        <w:t>Intervention in School and Clinic</w:t>
      </w:r>
      <w:r>
        <w:t xml:space="preserve">, </w:t>
      </w:r>
      <w:r w:rsidRPr="008163FB">
        <w:t>47</w:t>
      </w:r>
      <w:r>
        <w:t>(2), 91-97.</w:t>
      </w:r>
    </w:p>
    <w:p w:rsidR="00352199" w:rsidRPr="00203996" w:rsidRDefault="00352199" w:rsidP="00352199">
      <w:pPr>
        <w:spacing w:line="480" w:lineRule="auto"/>
        <w:ind w:left="720" w:hanging="720"/>
      </w:pPr>
      <w:r>
        <w:t xml:space="preserve">Ullucci, K. (2005). Picking Battles, Finding Joy: Creating Community in the “Uncontrolled” Classroom. </w:t>
      </w:r>
      <w:r>
        <w:rPr>
          <w:i/>
        </w:rPr>
        <w:t xml:space="preserve">Multicultural Education, 12, 3, </w:t>
      </w:r>
      <w:r>
        <w:t>p. 41-44.</w:t>
      </w:r>
    </w:p>
    <w:p w:rsidR="00352199" w:rsidRDefault="00352199" w:rsidP="00352199">
      <w:pPr>
        <w:spacing w:line="480" w:lineRule="auto"/>
      </w:pPr>
    </w:p>
    <w:p w:rsidR="00352199" w:rsidRDefault="00352199" w:rsidP="00352199">
      <w:pPr>
        <w:spacing w:line="480" w:lineRule="auto"/>
      </w:pPr>
    </w:p>
    <w:sectPr w:rsidR="00352199" w:rsidSect="00E119C0">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3C" w:rsidRDefault="00575D3C" w:rsidP="001C5F1E">
      <w:pPr>
        <w:spacing w:after="0" w:line="240" w:lineRule="auto"/>
      </w:pPr>
      <w:r>
        <w:separator/>
      </w:r>
    </w:p>
  </w:endnote>
  <w:endnote w:type="continuationSeparator" w:id="0">
    <w:p w:rsidR="00575D3C" w:rsidRDefault="00575D3C" w:rsidP="001C5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15483"/>
      <w:docPartObj>
        <w:docPartGallery w:val="Page Numbers (Bottom of Page)"/>
        <w:docPartUnique/>
      </w:docPartObj>
    </w:sdtPr>
    <w:sdtContent>
      <w:p w:rsidR="006220D4" w:rsidRDefault="00571566">
        <w:pPr>
          <w:pStyle w:val="Footer"/>
          <w:jc w:val="center"/>
        </w:pPr>
        <w:r>
          <w:fldChar w:fldCharType="begin"/>
        </w:r>
        <w:r w:rsidR="006220D4">
          <w:instrText xml:space="preserve"> PAGE   \* MERGEFORMAT </w:instrText>
        </w:r>
        <w:r>
          <w:fldChar w:fldCharType="separate"/>
        </w:r>
        <w:r w:rsidR="005130C6">
          <w:rPr>
            <w:noProof/>
          </w:rPr>
          <w:t>9</w:t>
        </w:r>
        <w:r>
          <w:rPr>
            <w:noProof/>
          </w:rPr>
          <w:fldChar w:fldCharType="end"/>
        </w:r>
      </w:p>
    </w:sdtContent>
  </w:sdt>
  <w:p w:rsidR="006220D4" w:rsidRDefault="00622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3C" w:rsidRDefault="00575D3C" w:rsidP="001C5F1E">
      <w:pPr>
        <w:spacing w:after="0" w:line="240" w:lineRule="auto"/>
      </w:pPr>
      <w:r>
        <w:separator/>
      </w:r>
    </w:p>
  </w:footnote>
  <w:footnote w:type="continuationSeparator" w:id="0">
    <w:p w:rsidR="00575D3C" w:rsidRDefault="00575D3C" w:rsidP="001C5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4" w:rsidRDefault="006220D4" w:rsidP="00801A45">
    <w:pPr>
      <w:pStyle w:val="Header"/>
      <w:jc w:val="right"/>
    </w:pPr>
    <w:r>
      <w:t xml:space="preserve">A TALE OF TWO CLASSROOMS </w:t>
    </w:r>
    <w:r>
      <w:tab/>
    </w:r>
    <w:r>
      <w:tab/>
      <w:t>Colleen Condra</w:t>
    </w:r>
  </w:p>
  <w:p w:rsidR="006220D4" w:rsidRDefault="006220D4" w:rsidP="00801A45">
    <w:pPr>
      <w:pStyle w:val="Header"/>
      <w:jc w:val="right"/>
    </w:pPr>
    <w:r>
      <w:t>ED 310-05</w:t>
    </w:r>
  </w:p>
  <w:p w:rsidR="006220D4" w:rsidRDefault="00622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4" w:rsidRDefault="006220D4">
    <w:pPr>
      <w:pStyle w:val="Header"/>
    </w:pPr>
    <w:r>
      <w:t>Running Head: A TALE OF TWO CLASSROOMS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5288"/>
    <w:rsid w:val="00027980"/>
    <w:rsid w:val="00050254"/>
    <w:rsid w:val="00071497"/>
    <w:rsid w:val="00077FE1"/>
    <w:rsid w:val="00143937"/>
    <w:rsid w:val="00145FD7"/>
    <w:rsid w:val="001878EF"/>
    <w:rsid w:val="001C5F1E"/>
    <w:rsid w:val="001D10B1"/>
    <w:rsid w:val="001D5164"/>
    <w:rsid w:val="001D76B9"/>
    <w:rsid w:val="002018AC"/>
    <w:rsid w:val="00261606"/>
    <w:rsid w:val="0027195F"/>
    <w:rsid w:val="00295220"/>
    <w:rsid w:val="002D32A3"/>
    <w:rsid w:val="002E2E50"/>
    <w:rsid w:val="002F491C"/>
    <w:rsid w:val="00352199"/>
    <w:rsid w:val="003576FD"/>
    <w:rsid w:val="00383265"/>
    <w:rsid w:val="0039304B"/>
    <w:rsid w:val="003A2352"/>
    <w:rsid w:val="00424178"/>
    <w:rsid w:val="00444B9A"/>
    <w:rsid w:val="00454082"/>
    <w:rsid w:val="00494C62"/>
    <w:rsid w:val="00495C8C"/>
    <w:rsid w:val="004E6D08"/>
    <w:rsid w:val="004F5F13"/>
    <w:rsid w:val="00510751"/>
    <w:rsid w:val="005130C6"/>
    <w:rsid w:val="00545288"/>
    <w:rsid w:val="005564AF"/>
    <w:rsid w:val="00565645"/>
    <w:rsid w:val="00571566"/>
    <w:rsid w:val="00575D3C"/>
    <w:rsid w:val="005C1B78"/>
    <w:rsid w:val="006220D4"/>
    <w:rsid w:val="00697373"/>
    <w:rsid w:val="006D56BB"/>
    <w:rsid w:val="00762E4D"/>
    <w:rsid w:val="00767E2B"/>
    <w:rsid w:val="00770164"/>
    <w:rsid w:val="00771F64"/>
    <w:rsid w:val="007D4FB8"/>
    <w:rsid w:val="00801A45"/>
    <w:rsid w:val="008163FB"/>
    <w:rsid w:val="00846A64"/>
    <w:rsid w:val="00860533"/>
    <w:rsid w:val="00867A51"/>
    <w:rsid w:val="008840E5"/>
    <w:rsid w:val="008A30C7"/>
    <w:rsid w:val="008A671A"/>
    <w:rsid w:val="008B0FAC"/>
    <w:rsid w:val="008E72D4"/>
    <w:rsid w:val="008F12E6"/>
    <w:rsid w:val="008F58D9"/>
    <w:rsid w:val="00901E07"/>
    <w:rsid w:val="0092781E"/>
    <w:rsid w:val="00952811"/>
    <w:rsid w:val="00993CFA"/>
    <w:rsid w:val="00995456"/>
    <w:rsid w:val="009B7FC5"/>
    <w:rsid w:val="009C2FBA"/>
    <w:rsid w:val="009F7F2C"/>
    <w:rsid w:val="00A13A61"/>
    <w:rsid w:val="00A13CA6"/>
    <w:rsid w:val="00A239DD"/>
    <w:rsid w:val="00A3590A"/>
    <w:rsid w:val="00A6392B"/>
    <w:rsid w:val="00A72022"/>
    <w:rsid w:val="00A9357F"/>
    <w:rsid w:val="00A94CC6"/>
    <w:rsid w:val="00AA026C"/>
    <w:rsid w:val="00B04327"/>
    <w:rsid w:val="00B434D3"/>
    <w:rsid w:val="00B678E8"/>
    <w:rsid w:val="00B862C3"/>
    <w:rsid w:val="00BB3DF9"/>
    <w:rsid w:val="00BE10ED"/>
    <w:rsid w:val="00C07C2A"/>
    <w:rsid w:val="00C36CBC"/>
    <w:rsid w:val="00C36D54"/>
    <w:rsid w:val="00D151AB"/>
    <w:rsid w:val="00D52454"/>
    <w:rsid w:val="00DB0C8B"/>
    <w:rsid w:val="00DC13FD"/>
    <w:rsid w:val="00E06046"/>
    <w:rsid w:val="00E119C0"/>
    <w:rsid w:val="00E94F78"/>
    <w:rsid w:val="00EA2AE8"/>
    <w:rsid w:val="00F22FA4"/>
    <w:rsid w:val="00FC2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1E"/>
  </w:style>
  <w:style w:type="paragraph" w:styleId="Footer">
    <w:name w:val="footer"/>
    <w:basedOn w:val="Normal"/>
    <w:link w:val="FooterChar"/>
    <w:uiPriority w:val="99"/>
    <w:unhideWhenUsed/>
    <w:rsid w:val="001C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1E"/>
  </w:style>
  <w:style w:type="paragraph" w:styleId="BalloonText">
    <w:name w:val="Balloon Text"/>
    <w:basedOn w:val="Normal"/>
    <w:link w:val="BalloonTextChar"/>
    <w:uiPriority w:val="99"/>
    <w:semiHidden/>
    <w:unhideWhenUsed/>
    <w:rsid w:val="001C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1E"/>
  </w:style>
  <w:style w:type="paragraph" w:styleId="Footer">
    <w:name w:val="footer"/>
    <w:basedOn w:val="Normal"/>
    <w:link w:val="FooterChar"/>
    <w:uiPriority w:val="99"/>
    <w:unhideWhenUsed/>
    <w:rsid w:val="001C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1E"/>
  </w:style>
  <w:style w:type="paragraph" w:styleId="BalloonText">
    <w:name w:val="Balloon Text"/>
    <w:basedOn w:val="Normal"/>
    <w:link w:val="BalloonTextChar"/>
    <w:uiPriority w:val="99"/>
    <w:semiHidden/>
    <w:unhideWhenUsed/>
    <w:rsid w:val="001C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2</cp:revision>
  <dcterms:created xsi:type="dcterms:W3CDTF">2012-11-07T20:48:00Z</dcterms:created>
  <dcterms:modified xsi:type="dcterms:W3CDTF">2012-11-07T20:48:00Z</dcterms:modified>
</cp:coreProperties>
</file>