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83" w:rsidRPr="00783F61" w:rsidRDefault="004F3283" w:rsidP="002B6668">
      <w:pPr>
        <w:spacing w:line="240" w:lineRule="auto"/>
        <w:jc w:val="center"/>
        <w:rPr>
          <w:b/>
          <w:bCs/>
          <w:sz w:val="26"/>
          <w:szCs w:val="26"/>
        </w:rPr>
      </w:pPr>
      <w:r w:rsidRPr="00783F61">
        <w:rPr>
          <w:b/>
          <w:bCs/>
          <w:sz w:val="26"/>
          <w:szCs w:val="26"/>
        </w:rPr>
        <w:t>Marketing Guidelines</w:t>
      </w:r>
    </w:p>
    <w:p w:rsidR="004F3283" w:rsidRPr="00783F61" w:rsidRDefault="004F3283" w:rsidP="002B6668">
      <w:pPr>
        <w:spacing w:line="240" w:lineRule="auto"/>
        <w:jc w:val="center"/>
        <w:rPr>
          <w:b/>
          <w:bCs/>
          <w:sz w:val="26"/>
          <w:szCs w:val="26"/>
        </w:rPr>
      </w:pPr>
      <w:r w:rsidRPr="00783F61">
        <w:rPr>
          <w:b/>
          <w:bCs/>
          <w:sz w:val="26"/>
          <w:szCs w:val="26"/>
        </w:rPr>
        <w:t>(Projects are worth an entire Test Grade)</w:t>
      </w:r>
    </w:p>
    <w:tbl>
      <w:tblPr>
        <w:tblW w:w="10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5"/>
        <w:gridCol w:w="1161"/>
      </w:tblGrid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2C0">
              <w:rPr>
                <w:b/>
                <w:bCs/>
                <w:sz w:val="28"/>
                <w:szCs w:val="28"/>
              </w:rPr>
              <w:t>Guidelines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2C0">
              <w:rPr>
                <w:b/>
                <w:bCs/>
                <w:sz w:val="28"/>
                <w:szCs w:val="28"/>
              </w:rPr>
              <w:t>Points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An advertisement provided and analyzed for effectiveness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4 pts: Advertisement is provided and analyzed effectively.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1-3 pts: Advertisement is provided and not analyzed or not analyzed effectively.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Advertisement is inappropriate or not provided.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_____/4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The marketing message is written as a conditional statement in if-then form.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4 pts: Marketing message is well written in if-then form with hypothesis and conclusion labeled.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1-3 pts: Marketing message written sufficiently, but hypothesis and conclusion not labeled.</w:t>
            </w: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                0 pts: Marketing message is not written in if-then form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_____/4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The converse, inverse, contrapositive, and biconditional of the conditional statement are written and correctly labeled. (2 points per statement)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Statements is correctly written and labeled.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 pts: Statement is incorrectly written or labeled.</w:t>
            </w: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                0 pts: Statement is incorrectly written or labeled.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 </w:t>
            </w: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_____/8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The truth value for each of the five statements is determined.  If TRUE, include explanation of why it is True. If FALSE, include a counterexample. (2 points per statement)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Truth table included and explanation/counterexample included.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 pt: Truth table included or explanation/counterexample is incorrect/missing.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Neither truth table or explanation/counterexample are included.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_____/10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A proposal poster/video for a new marketing message is developed that includes each of the following: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(3 points per statement)</w:t>
            </w:r>
          </w:p>
          <w:p w:rsidR="004F3283" w:rsidRPr="00DF32C0" w:rsidRDefault="004F3283" w:rsidP="00DF32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An illustration/video (either new or taken from original ad with credit to provider)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**Note: If using a video, post to youtube.com and turn in link via g-mail to Ms. Condra**</w:t>
            </w:r>
          </w:p>
          <w:p w:rsidR="004F3283" w:rsidRPr="00DF32C0" w:rsidRDefault="004F3283" w:rsidP="00DF32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A new, appropriate marketing message, and</w:t>
            </w:r>
          </w:p>
          <w:p w:rsidR="004F3283" w:rsidRPr="00DF32C0" w:rsidRDefault="004F3283" w:rsidP="00DF32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A summary that includes the factors that influenced your message.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3 pts: Great job of creating illustration/video, message, and summary.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Sufficient job of creating illustration/video, message, and summary.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 pt: Poor job of creating illustration/video, message, and summary.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No illustration/video, message, or summary included.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_____/9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The Marketing Guidelines are attached to proposal with name, hour, and date printed along top.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2 pts: Guidelines are attached with name, hour, and date on top of page.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 pts: Guidelines are attached.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Guidelines are not attached.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_____/2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2C0">
              <w:rPr>
                <w:b/>
                <w:bCs/>
                <w:sz w:val="28"/>
                <w:szCs w:val="28"/>
              </w:rPr>
              <w:t>Guidelines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32C0">
              <w:rPr>
                <w:b/>
                <w:bCs/>
                <w:sz w:val="28"/>
                <w:szCs w:val="28"/>
              </w:rPr>
              <w:t>Points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Students write a reflection on the project that includes a project overview, (what you liked/disliked about the project, how it was effective, etc), a description of a career as a creative director, an explanation of how logic can be used to analyze marketing messages.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8 pts: Reflection has overview, description of creative director, and how logic is used.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6 pts: Reflection has partial response to overview, description of creative director, how logic is used.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4 pts: Reflection has overview, description of creative director or how logic is used.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Reflection has only has overview.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No reflection written.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_____/8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Chapter 2 focus questions are included with summary of main ideas of each lesson. (2 points per section)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Focus questions written and answered with sentences and examples.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1 pt: Focus questions answered, but with limited explanation.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0 pts: Focus questions not included.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**2 bonus points for typed focus questions and responses**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_____/10</w:t>
            </w:r>
          </w:p>
        </w:tc>
      </w:tr>
      <w:tr w:rsidR="004F3283" w:rsidRPr="00DF32C0">
        <w:tc>
          <w:tcPr>
            <w:tcW w:w="9475" w:type="dxa"/>
          </w:tcPr>
          <w:p w:rsidR="004F3283" w:rsidRPr="00DF32C0" w:rsidRDefault="004F3283" w:rsidP="00DF3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Chapter 2 concept practice is included and complete with all work shown.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4 pts: Concept practice completely done with all work shown. 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3 pts: Concept practice completely done, but work not shown in 1/3 of problems.</w:t>
            </w:r>
          </w:p>
          <w:p w:rsidR="004F3283" w:rsidRPr="00DF32C0" w:rsidRDefault="004F3283" w:rsidP="00DF32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2 pts: Concept practice completely done, but work not shown in 2/3 of problems.</w:t>
            </w: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                1 pt: Concept practice completely done, but work not shown.</w:t>
            </w: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 xml:space="preserve">                0 pts: Concept practice not done.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</w:p>
          <w:p w:rsidR="004F3283" w:rsidRPr="00DF32C0" w:rsidRDefault="004F3283" w:rsidP="00DF32C0">
            <w:pPr>
              <w:spacing w:after="0" w:line="240" w:lineRule="auto"/>
              <w:rPr>
                <w:sz w:val="24"/>
                <w:szCs w:val="24"/>
              </w:rPr>
            </w:pPr>
            <w:r w:rsidRPr="00DF32C0">
              <w:rPr>
                <w:sz w:val="24"/>
                <w:szCs w:val="24"/>
              </w:rPr>
              <w:t>_____/4</w:t>
            </w:r>
          </w:p>
        </w:tc>
      </w:tr>
      <w:tr w:rsidR="004F3283" w:rsidRPr="00DF32C0">
        <w:trPr>
          <w:trHeight w:val="341"/>
        </w:trPr>
        <w:tc>
          <w:tcPr>
            <w:tcW w:w="9475" w:type="dxa"/>
          </w:tcPr>
          <w:p w:rsidR="004F3283" w:rsidRPr="00DF32C0" w:rsidRDefault="004F3283" w:rsidP="00DF32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F32C0">
              <w:rPr>
                <w:b/>
                <w:bCs/>
                <w:sz w:val="24"/>
                <w:szCs w:val="24"/>
              </w:rPr>
              <w:t xml:space="preserve">         Total Points (add 10% to score if turned in on Thursday, October 3)</w:t>
            </w:r>
          </w:p>
        </w:tc>
        <w:tc>
          <w:tcPr>
            <w:tcW w:w="1161" w:type="dxa"/>
          </w:tcPr>
          <w:p w:rsidR="004F3283" w:rsidRPr="00DF32C0" w:rsidRDefault="004F3283" w:rsidP="00DF32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F32C0">
              <w:rPr>
                <w:b/>
                <w:bCs/>
                <w:sz w:val="24"/>
                <w:szCs w:val="24"/>
              </w:rPr>
              <w:t>_____/59</w:t>
            </w:r>
          </w:p>
        </w:tc>
      </w:tr>
    </w:tbl>
    <w:p w:rsidR="004F3283" w:rsidRDefault="004F3283" w:rsidP="003A0CC8">
      <w:pPr>
        <w:rPr>
          <w:sz w:val="24"/>
          <w:szCs w:val="24"/>
        </w:rPr>
      </w:pPr>
    </w:p>
    <w:p w:rsidR="004F3283" w:rsidRPr="00D50CBD" w:rsidRDefault="004F3283" w:rsidP="003A0CC8">
      <w:pPr>
        <w:rPr>
          <w:b/>
          <w:bCs/>
          <w:sz w:val="28"/>
          <w:szCs w:val="28"/>
        </w:rPr>
      </w:pPr>
      <w:r w:rsidRPr="00D50CBD">
        <w:rPr>
          <w:b/>
          <w:bCs/>
          <w:sz w:val="28"/>
          <w:szCs w:val="28"/>
        </w:rPr>
        <w:t xml:space="preserve">Additional Feedback Notes: </w:t>
      </w:r>
    </w:p>
    <w:sectPr w:rsidR="004F3283" w:rsidRPr="00D50CBD" w:rsidSect="00995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83" w:rsidRDefault="004F3283" w:rsidP="00746CC2">
      <w:pPr>
        <w:spacing w:after="0" w:line="240" w:lineRule="auto"/>
      </w:pPr>
      <w:r>
        <w:separator/>
      </w:r>
    </w:p>
  </w:endnote>
  <w:endnote w:type="continuationSeparator" w:id="0">
    <w:p w:rsidR="004F3283" w:rsidRDefault="004F3283" w:rsidP="0074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83" w:rsidRDefault="004F3283" w:rsidP="00DF32C0">
    <w:pPr>
      <w:pStyle w:val="Footer"/>
      <w:tabs>
        <w:tab w:val="clear" w:pos="9360"/>
      </w:tabs>
    </w:pPr>
    <w:r>
      <w:t>Chapter 2 Rubric</w:t>
    </w:r>
    <w:r>
      <w:tab/>
      <w:t xml:space="preserve">  Truth in Advertising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83" w:rsidRDefault="004F3283" w:rsidP="00746CC2">
      <w:pPr>
        <w:spacing w:after="0" w:line="240" w:lineRule="auto"/>
      </w:pPr>
      <w:r>
        <w:separator/>
      </w:r>
    </w:p>
  </w:footnote>
  <w:footnote w:type="continuationSeparator" w:id="0">
    <w:p w:rsidR="004F3283" w:rsidRDefault="004F3283" w:rsidP="0074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83" w:rsidRDefault="004F3283" w:rsidP="00DF32C0">
    <w:pPr>
      <w:pStyle w:val="Header"/>
      <w:tabs>
        <w:tab w:val="clear" w:pos="9360"/>
      </w:tabs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__________________________________   </w:t>
    </w:r>
    <w:r>
      <w:tab/>
      <w:t>Date: ____________________  Period: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4C"/>
    <w:multiLevelType w:val="hybridMultilevel"/>
    <w:tmpl w:val="A4B43592"/>
    <w:lvl w:ilvl="0" w:tplc="B0D2EA00"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D3270CA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742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8DD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0606"/>
    <w:multiLevelType w:val="hybridMultilevel"/>
    <w:tmpl w:val="32FC3F20"/>
    <w:lvl w:ilvl="0" w:tplc="497C8F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7C1"/>
    <w:multiLevelType w:val="hybridMultilevel"/>
    <w:tmpl w:val="0D4A422E"/>
    <w:lvl w:ilvl="0" w:tplc="03DC5A92"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FC4562C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3C25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7C0D"/>
    <w:multiLevelType w:val="hybridMultilevel"/>
    <w:tmpl w:val="A4FA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DF41AB0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A22E3"/>
    <w:multiLevelType w:val="hybridMultilevel"/>
    <w:tmpl w:val="920E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AB"/>
    <w:rsid w:val="00013BE7"/>
    <w:rsid w:val="00033D48"/>
    <w:rsid w:val="002B6515"/>
    <w:rsid w:val="002B6668"/>
    <w:rsid w:val="00336D9D"/>
    <w:rsid w:val="0039304B"/>
    <w:rsid w:val="003A0CC8"/>
    <w:rsid w:val="003A4BAB"/>
    <w:rsid w:val="0041724B"/>
    <w:rsid w:val="004432AB"/>
    <w:rsid w:val="004A54DD"/>
    <w:rsid w:val="004F3283"/>
    <w:rsid w:val="005903EB"/>
    <w:rsid w:val="005B521B"/>
    <w:rsid w:val="005F6039"/>
    <w:rsid w:val="00671E5A"/>
    <w:rsid w:val="006D23C5"/>
    <w:rsid w:val="007131F2"/>
    <w:rsid w:val="00746CC2"/>
    <w:rsid w:val="00783F61"/>
    <w:rsid w:val="007B7AC2"/>
    <w:rsid w:val="007C1445"/>
    <w:rsid w:val="007E733C"/>
    <w:rsid w:val="009037DE"/>
    <w:rsid w:val="00962E34"/>
    <w:rsid w:val="00995456"/>
    <w:rsid w:val="009F60F0"/>
    <w:rsid w:val="00A717ED"/>
    <w:rsid w:val="00AB20A1"/>
    <w:rsid w:val="00B12686"/>
    <w:rsid w:val="00B24E10"/>
    <w:rsid w:val="00C5708B"/>
    <w:rsid w:val="00D45E68"/>
    <w:rsid w:val="00D50CBD"/>
    <w:rsid w:val="00DB4E2F"/>
    <w:rsid w:val="00DF32C0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E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E3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4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CC2"/>
  </w:style>
  <w:style w:type="paragraph" w:styleId="Footer">
    <w:name w:val="footer"/>
    <w:basedOn w:val="Normal"/>
    <w:link w:val="FooterChar"/>
    <w:uiPriority w:val="99"/>
    <w:semiHidden/>
    <w:rsid w:val="0074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CC2"/>
  </w:style>
  <w:style w:type="paragraph" w:styleId="BalloonText">
    <w:name w:val="Balloon Text"/>
    <w:basedOn w:val="Normal"/>
    <w:link w:val="BalloonTextChar"/>
    <w:uiPriority w:val="99"/>
    <w:semiHidden/>
    <w:rsid w:val="007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586</Words>
  <Characters>3342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Guidelines</dc:title>
  <dc:subject/>
  <dc:creator>Colleen Condra</dc:creator>
  <cp:keywords/>
  <dc:description/>
  <cp:lastModifiedBy>KlineRob</cp:lastModifiedBy>
  <cp:revision>2</cp:revision>
  <dcterms:created xsi:type="dcterms:W3CDTF">2013-09-26T17:29:00Z</dcterms:created>
  <dcterms:modified xsi:type="dcterms:W3CDTF">2013-09-26T17:29:00Z</dcterms:modified>
</cp:coreProperties>
</file>